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048B7" w14:textId="0C4D6785" w:rsidR="00157C21" w:rsidRDefault="006D509A">
      <w:pPr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="00157C21">
        <w:rPr>
          <w:rFonts w:asciiTheme="majorHAnsi" w:hAnsiTheme="majorHAnsi"/>
        </w:rPr>
        <w:t>inkjes</w:t>
      </w:r>
    </w:p>
    <w:p w14:paraId="0315C9F4" w14:textId="23B41EDA" w:rsidR="0016272A" w:rsidRDefault="00157C2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Dit zijn </w:t>
      </w:r>
      <w:r w:rsidR="00C25258">
        <w:rPr>
          <w:rFonts w:asciiTheme="majorHAnsi" w:hAnsiTheme="majorHAnsi"/>
        </w:rPr>
        <w:t>Linkjes die je kunt openen</w:t>
      </w:r>
      <w:r w:rsidR="00873018">
        <w:rPr>
          <w:rFonts w:asciiTheme="majorHAnsi" w:hAnsiTheme="majorHAnsi"/>
        </w:rPr>
        <w:t xml:space="preserve">. Maar sommige horen bij betaalde abonnementen. Als je </w:t>
      </w:r>
      <w:r w:rsidR="00487153">
        <w:rPr>
          <w:rFonts w:asciiTheme="majorHAnsi" w:hAnsiTheme="majorHAnsi"/>
        </w:rPr>
        <w:t>éé</w:t>
      </w:r>
      <w:r w:rsidR="00873018">
        <w:rPr>
          <w:rFonts w:asciiTheme="majorHAnsi" w:hAnsiTheme="majorHAnsi"/>
        </w:rPr>
        <w:t>n krant hebt kun je als je je aanmeldt vaak ook deze artikelen lezen ook al heb je daar geen abonnement op</w:t>
      </w:r>
      <w:r w:rsidR="00487153">
        <w:rPr>
          <w:rFonts w:asciiTheme="majorHAnsi" w:hAnsiTheme="majorHAnsi"/>
        </w:rPr>
        <w:t xml:space="preserve">. </w:t>
      </w:r>
      <w:r w:rsidR="00873018">
        <w:rPr>
          <w:rFonts w:asciiTheme="majorHAnsi" w:hAnsiTheme="majorHAnsi"/>
        </w:rPr>
        <w:t xml:space="preserve"> </w:t>
      </w:r>
      <w:r w:rsidR="00487153">
        <w:rPr>
          <w:rFonts w:asciiTheme="majorHAnsi" w:hAnsiTheme="majorHAnsi"/>
        </w:rPr>
        <w:t xml:space="preserve">DPG-media </w:t>
      </w:r>
      <w:r>
        <w:rPr>
          <w:rFonts w:asciiTheme="majorHAnsi" w:hAnsiTheme="majorHAnsi"/>
        </w:rPr>
        <w:t xml:space="preserve">en Mediahuis zijn de overkoepelende namen. </w:t>
      </w:r>
    </w:p>
    <w:p w14:paraId="62847DA1" w14:textId="2831385B" w:rsidR="00B83C70" w:rsidRDefault="00B83C70" w:rsidP="00B83C70">
      <w:pPr>
        <w:pStyle w:val="Lijstalinea"/>
        <w:numPr>
          <w:ilvl w:val="0"/>
          <w:numId w:val="4"/>
        </w:numPr>
        <w:rPr>
          <w:rFonts w:asciiTheme="majorHAnsi" w:hAnsiTheme="majorHAnsi"/>
        </w:rPr>
      </w:pPr>
      <w:hyperlink r:id="rId5" w:history="1">
        <w:r w:rsidRPr="00927E68">
          <w:rPr>
            <w:rStyle w:val="Hyperlink"/>
            <w:rFonts w:asciiTheme="majorHAnsi" w:hAnsiTheme="majorHAnsi"/>
          </w:rPr>
          <w:t>https://www.sg.uu.nl/artikelen/2023/04/bewust-zijn-van-ons-bewustzijn</w:t>
        </w:r>
      </w:hyperlink>
      <w:r w:rsidR="00674E3A">
        <w:rPr>
          <w:rFonts w:asciiTheme="majorHAnsi" w:hAnsiTheme="majorHAnsi"/>
        </w:rPr>
        <w:t xml:space="preserve"> (Studium Generale Utrecht)</w:t>
      </w:r>
    </w:p>
    <w:p w14:paraId="0A3706A7" w14:textId="7A3224D2" w:rsidR="00674E3A" w:rsidRDefault="00162E1A" w:rsidP="00B83C70">
      <w:pPr>
        <w:pStyle w:val="Lijstalinea"/>
        <w:numPr>
          <w:ilvl w:val="0"/>
          <w:numId w:val="4"/>
        </w:numPr>
        <w:rPr>
          <w:rFonts w:asciiTheme="majorHAnsi" w:hAnsiTheme="majorHAnsi"/>
        </w:rPr>
      </w:pPr>
      <w:hyperlink r:id="rId6" w:history="1">
        <w:r w:rsidRPr="00927E68">
          <w:rPr>
            <w:rStyle w:val="Hyperlink"/>
            <w:rFonts w:asciiTheme="majorHAnsi" w:hAnsiTheme="majorHAnsi"/>
          </w:rPr>
          <w:t>https://www.ftm.nl/artikelen/big-data-belooft-statushouder-betere-baankans-tegenovergestelde-blijkt</w:t>
        </w:r>
      </w:hyperlink>
      <w:r>
        <w:rPr>
          <w:rFonts w:asciiTheme="majorHAnsi" w:hAnsiTheme="majorHAnsi"/>
        </w:rPr>
        <w:t xml:space="preserve"> ( van Michiel)</w:t>
      </w:r>
    </w:p>
    <w:p w14:paraId="644643E6" w14:textId="16A99983" w:rsidR="00162E1A" w:rsidRPr="00C531D5" w:rsidRDefault="00911581" w:rsidP="00B83C70">
      <w:pPr>
        <w:pStyle w:val="Lijstalinea"/>
        <w:numPr>
          <w:ilvl w:val="0"/>
          <w:numId w:val="4"/>
        </w:numPr>
        <w:rPr>
          <w:rFonts w:asciiTheme="majorHAnsi" w:hAnsiTheme="majorHAnsi"/>
        </w:rPr>
      </w:pPr>
      <w:hyperlink r:id="rId7" w:history="1">
        <w:r>
          <w:rPr>
            <w:rStyle w:val="Hyperlink"/>
            <w:color w:val="0563C1"/>
          </w:rPr>
          <w:t>https://tegenlicht.vpro.nl/artikelen/ai-is-coming-for-your-feelings</w:t>
        </w:r>
      </w:hyperlink>
    </w:p>
    <w:p w14:paraId="3E3D3EAB" w14:textId="70B68609" w:rsidR="00C531D5" w:rsidRPr="00C531D5" w:rsidRDefault="00C531D5" w:rsidP="00B83C70">
      <w:pPr>
        <w:pStyle w:val="Lijstalinea"/>
        <w:numPr>
          <w:ilvl w:val="0"/>
          <w:numId w:val="4"/>
        </w:numPr>
        <w:rPr>
          <w:rFonts w:asciiTheme="majorHAnsi" w:hAnsiTheme="majorHAnsi"/>
        </w:rPr>
      </w:pPr>
      <w:hyperlink r:id="rId8" w:history="1">
        <w:r w:rsidRPr="00A15F0B">
          <w:rPr>
            <w:rStyle w:val="Hyperlink"/>
            <w:sz w:val="20"/>
            <w:szCs w:val="20"/>
          </w:rPr>
          <w:t>https://www.newyorker.com/magazine/2025/11/10/the-case-that-ai-is-thinking</w:t>
        </w:r>
      </w:hyperlink>
    </w:p>
    <w:p w14:paraId="4B64FEDB" w14:textId="22DBA382" w:rsidR="00C531D5" w:rsidRPr="00D41BC3" w:rsidRDefault="00D41BC3" w:rsidP="00B83C70">
      <w:pPr>
        <w:pStyle w:val="Lijstalinea"/>
        <w:numPr>
          <w:ilvl w:val="0"/>
          <w:numId w:val="4"/>
        </w:numPr>
        <w:rPr>
          <w:rFonts w:asciiTheme="majorHAnsi" w:hAnsiTheme="majorHAnsi"/>
        </w:rPr>
      </w:pPr>
      <w:hyperlink r:id="rId9" w:history="1">
        <w:r>
          <w:rPr>
            <w:rStyle w:val="Hyperlink"/>
          </w:rPr>
          <w:t>https://nos.nl/l/2592453</w:t>
        </w:r>
      </w:hyperlink>
    </w:p>
    <w:p w14:paraId="1C20CD48" w14:textId="4DFF7BCE" w:rsidR="00911581" w:rsidRDefault="00B11E7F" w:rsidP="00B11E7F">
      <w:pPr>
        <w:pStyle w:val="Lijstalinea"/>
        <w:numPr>
          <w:ilvl w:val="0"/>
          <w:numId w:val="4"/>
        </w:numPr>
        <w:rPr>
          <w:rFonts w:asciiTheme="majorHAnsi" w:hAnsiTheme="majorHAnsi"/>
        </w:rPr>
      </w:pPr>
      <w:hyperlink r:id="rId10" w:history="1">
        <w:r w:rsidRPr="00ED229F">
          <w:rPr>
            <w:rStyle w:val="Hyperlink"/>
            <w:rFonts w:asciiTheme="majorHAnsi" w:hAnsiTheme="majorHAnsi"/>
          </w:rPr>
          <w:t>https://www.ftm.nl/artikelen/amerikanen-hebben-straks-wel-toegang-tot-digid-ondanks-belofte-van-staats-secretaris</w:t>
        </w:r>
      </w:hyperlink>
    </w:p>
    <w:p w14:paraId="5F93092E" w14:textId="29A1E761" w:rsidR="00B11E7F" w:rsidRPr="00B11E7F" w:rsidRDefault="005B13C7" w:rsidP="00B11E7F">
      <w:pPr>
        <w:pStyle w:val="Lijstalinea"/>
        <w:numPr>
          <w:ilvl w:val="0"/>
          <w:numId w:val="4"/>
        </w:numPr>
        <w:rPr>
          <w:rFonts w:asciiTheme="majorHAnsi" w:hAnsiTheme="majorHAnsi"/>
        </w:rPr>
      </w:pPr>
      <w:hyperlink r:id="rId11" w:history="1">
        <w:r w:rsidRPr="00677AD1">
          <w:rPr>
            <w:rStyle w:val="Hyperlink"/>
            <w:rFonts w:asciiTheme="majorHAnsi" w:hAnsiTheme="majorHAnsi"/>
          </w:rPr>
          <w:t>https://lc.nl/friesland/bvnl-blundert-tot-twee-keer-toe-met-verzonnen-persbericht-bij-wetterskip-47950467.html</w:t>
        </w:r>
      </w:hyperlink>
      <w:r>
        <w:rPr>
          <w:rFonts w:asciiTheme="majorHAnsi" w:hAnsiTheme="majorHAnsi"/>
        </w:rPr>
        <w:t xml:space="preserve"> (Sneek, dit is het artikel van Siebrig)</w:t>
      </w:r>
    </w:p>
    <w:p w14:paraId="76A525AF" w14:textId="77777777" w:rsidR="003E4BB6" w:rsidRPr="003E4BB6" w:rsidRDefault="003E4BB6" w:rsidP="003E4BB6">
      <w:pPr>
        <w:pStyle w:val="Lijstalinea"/>
        <w:numPr>
          <w:ilvl w:val="0"/>
          <w:numId w:val="4"/>
        </w:numPr>
        <w:rPr>
          <w:rFonts w:asciiTheme="majorHAnsi" w:hAnsiTheme="majorHAnsi"/>
        </w:rPr>
      </w:pPr>
      <w:hyperlink r:id="rId12" w:history="1">
        <w:r w:rsidRPr="003E4BB6">
          <w:rPr>
            <w:rStyle w:val="Hyperlink"/>
            <w:rFonts w:eastAsia="Times New Roman"/>
          </w:rPr>
          <w:t>https://bnr.nl/nieuws/tech-innovatie/10588057/mislukte-poging-om-bedrijf-volledig-door-ai-te-laten-runnen-systemen-gingen-hallucineren</w:t>
        </w:r>
      </w:hyperlink>
    </w:p>
    <w:p w14:paraId="67B85474" w14:textId="77777777" w:rsidR="00101606" w:rsidRPr="00101606" w:rsidRDefault="003E4BB6" w:rsidP="00101606">
      <w:pPr>
        <w:pStyle w:val="Lijstalinea"/>
        <w:numPr>
          <w:ilvl w:val="0"/>
          <w:numId w:val="4"/>
        </w:numPr>
        <w:rPr>
          <w:rFonts w:asciiTheme="majorHAnsi" w:hAnsiTheme="majorHAnsi"/>
        </w:rPr>
      </w:pPr>
      <w:hyperlink r:id="rId13" w:history="1">
        <w:r w:rsidRPr="00101606">
          <w:rPr>
            <w:rStyle w:val="Hyperlink"/>
            <w:rFonts w:eastAsia="Times New Roman"/>
          </w:rPr>
          <w:t>https://www.nu.nl/economie/6376733/ai-teddybeer-uit-de-verkoop-gehaald-na-advies-over-seksstandjes-en-messen.html</w:t>
        </w:r>
      </w:hyperlink>
    </w:p>
    <w:p w14:paraId="2BA9D573" w14:textId="1B3A0DE6" w:rsidR="00E028B7" w:rsidRPr="00E028B7" w:rsidRDefault="00E028B7" w:rsidP="00101606">
      <w:pPr>
        <w:pStyle w:val="Lijstalinea"/>
        <w:numPr>
          <w:ilvl w:val="0"/>
          <w:numId w:val="4"/>
        </w:numPr>
        <w:rPr>
          <w:rFonts w:asciiTheme="majorHAnsi" w:hAnsiTheme="majorHAnsi"/>
        </w:rPr>
      </w:pPr>
      <w:hyperlink r:id="rId14" w:history="1">
        <w:r w:rsidRPr="006E7F83">
          <w:rPr>
            <w:rStyle w:val="Hyperlink"/>
            <w:rFonts w:eastAsia="Times New Roman"/>
          </w:rPr>
          <w:t>https://www.bnr.nl/nieuws/tech-innovatie/10588057/mislukte-poging-om-bedrijf-volledig-door-ai-te-laten-runnen-systemen-gingen-hallucineren</w:t>
        </w:r>
      </w:hyperlink>
    </w:p>
    <w:p w14:paraId="2B733206" w14:textId="77777777" w:rsidR="00E028B7" w:rsidRDefault="00E028B7" w:rsidP="00E028B7">
      <w:pPr>
        <w:pStyle w:val="Lijstalinea"/>
        <w:numPr>
          <w:ilvl w:val="0"/>
          <w:numId w:val="4"/>
        </w:numPr>
      </w:pPr>
      <w:r>
        <w:t>Nieuwe A.I. (bestaande) app belemmert natuurlijke rouwverwerking:</w:t>
      </w:r>
    </w:p>
    <w:p w14:paraId="7D52CFB7" w14:textId="77777777" w:rsidR="00E028B7" w:rsidRDefault="00E028B7" w:rsidP="00E028B7">
      <w:pPr>
        <w:pStyle w:val="Lijstalinea"/>
        <w:numPr>
          <w:ilvl w:val="0"/>
          <w:numId w:val="4"/>
        </w:numPr>
      </w:pPr>
      <w:hyperlink r:id="rId15" w:history="1">
        <w:r>
          <w:rPr>
            <w:rStyle w:val="Hyperlink"/>
          </w:rPr>
          <w:t>https://youtu.be/UFenaK4wIsw?si=BcpZ7z5pUIdsoYKz</w:t>
        </w:r>
      </w:hyperlink>
    </w:p>
    <w:p w14:paraId="72E3CC40" w14:textId="77777777" w:rsidR="00E028B7" w:rsidRDefault="00E028B7" w:rsidP="00E028B7">
      <w:pPr>
        <w:pStyle w:val="Lijstalinea"/>
        <w:numPr>
          <w:ilvl w:val="0"/>
          <w:numId w:val="4"/>
        </w:numPr>
      </w:pPr>
      <w:r>
        <w:t>A.I. drijft jongeren verder tot wanhoop:</w:t>
      </w:r>
    </w:p>
    <w:p w14:paraId="281F9E79" w14:textId="77777777" w:rsidR="00E028B7" w:rsidRDefault="00E028B7" w:rsidP="00E028B7">
      <w:pPr>
        <w:pStyle w:val="Lijstalinea"/>
        <w:numPr>
          <w:ilvl w:val="0"/>
          <w:numId w:val="4"/>
        </w:numPr>
      </w:pPr>
      <w:hyperlink r:id="rId16" w:history="1">
        <w:r>
          <w:rPr>
            <w:rStyle w:val="Hyperlink"/>
          </w:rPr>
          <w:t>https://youtu.be/ZDoOvxZfIpE?si=s4LchlZp2E5zUq1M</w:t>
        </w:r>
      </w:hyperlink>
    </w:p>
    <w:p w14:paraId="289DE3F8" w14:textId="5D51F17B" w:rsidR="00855DD3" w:rsidRPr="00101606" w:rsidRDefault="003E4BB6" w:rsidP="00E028B7">
      <w:pPr>
        <w:pStyle w:val="Lijstalinea"/>
        <w:rPr>
          <w:rFonts w:asciiTheme="majorHAnsi" w:hAnsiTheme="majorHAnsi"/>
        </w:rPr>
      </w:pPr>
      <w:r w:rsidRPr="00101606">
        <w:rPr>
          <w:rFonts w:eastAsia="Times New Roman"/>
        </w:rPr>
        <w:br/>
      </w:r>
    </w:p>
    <w:p w14:paraId="049FA5DA" w14:textId="25B28F5C" w:rsidR="00855DD3" w:rsidRPr="00855DD3" w:rsidRDefault="00855DD3" w:rsidP="00855DD3">
      <w:pPr>
        <w:rPr>
          <w:rFonts w:asciiTheme="majorHAnsi" w:hAnsiTheme="majorHAnsi"/>
        </w:rPr>
      </w:pPr>
      <w:r w:rsidRPr="00855DD3">
        <w:rPr>
          <w:rFonts w:asciiTheme="majorHAnsi" w:hAnsiTheme="majorHAnsi"/>
        </w:rPr>
        <w:t>Hierbij een  suggestie voor aanvullende informatie over A.I.</w:t>
      </w:r>
    </w:p>
    <w:p w14:paraId="4DA00399" w14:textId="35415258" w:rsidR="00855DD3" w:rsidRPr="00855DD3" w:rsidRDefault="00855DD3" w:rsidP="00855DD3">
      <w:pPr>
        <w:rPr>
          <w:rFonts w:asciiTheme="majorHAnsi" w:hAnsiTheme="majorHAnsi"/>
        </w:rPr>
      </w:pPr>
      <w:r w:rsidRPr="00855DD3">
        <w:rPr>
          <w:rFonts w:asciiTheme="majorHAnsi" w:hAnsiTheme="majorHAnsi"/>
        </w:rPr>
        <w:t>Boek: Margaret A. Boden</w:t>
      </w:r>
    </w:p>
    <w:p w14:paraId="70B77161" w14:textId="0563CD61" w:rsidR="00855DD3" w:rsidRDefault="00855DD3" w:rsidP="00855DD3">
      <w:pPr>
        <w:rPr>
          <w:rFonts w:asciiTheme="majorHAnsi" w:hAnsiTheme="majorHAnsi"/>
        </w:rPr>
      </w:pPr>
      <w:proofErr w:type="spellStart"/>
      <w:r w:rsidRPr="00855DD3">
        <w:rPr>
          <w:rFonts w:asciiTheme="majorHAnsi" w:hAnsiTheme="majorHAnsi"/>
        </w:rPr>
        <w:t>Artificial</w:t>
      </w:r>
      <w:proofErr w:type="spellEnd"/>
      <w:r w:rsidRPr="00855DD3">
        <w:rPr>
          <w:rFonts w:asciiTheme="majorHAnsi" w:hAnsiTheme="majorHAnsi"/>
        </w:rPr>
        <w:t xml:space="preserve"> Intelligence, a </w:t>
      </w:r>
      <w:proofErr w:type="spellStart"/>
      <w:r w:rsidRPr="00855DD3">
        <w:rPr>
          <w:rFonts w:asciiTheme="majorHAnsi" w:hAnsiTheme="majorHAnsi"/>
        </w:rPr>
        <w:t>very</w:t>
      </w:r>
      <w:proofErr w:type="spellEnd"/>
      <w:r w:rsidRPr="00855DD3">
        <w:rPr>
          <w:rFonts w:asciiTheme="majorHAnsi" w:hAnsiTheme="majorHAnsi"/>
        </w:rPr>
        <w:t xml:space="preserve"> short story</w:t>
      </w:r>
      <w:r>
        <w:rPr>
          <w:rFonts w:asciiTheme="majorHAnsi" w:hAnsiTheme="majorHAnsi"/>
        </w:rPr>
        <w:t xml:space="preserve">  </w:t>
      </w:r>
      <w:r w:rsidRPr="00855DD3">
        <w:rPr>
          <w:rFonts w:asciiTheme="majorHAnsi" w:hAnsiTheme="majorHAnsi"/>
        </w:rPr>
        <w:t>ISBN 978-0-19-960291-9</w:t>
      </w:r>
    </w:p>
    <w:p w14:paraId="2D4CC62C" w14:textId="77777777" w:rsidR="00E9115D" w:rsidRDefault="00E9115D" w:rsidP="00855DD3">
      <w:pPr>
        <w:rPr>
          <w:rFonts w:asciiTheme="majorHAnsi" w:hAnsiTheme="majorHAnsi"/>
        </w:rPr>
      </w:pPr>
    </w:p>
    <w:p w14:paraId="4A5037AA" w14:textId="77777777" w:rsidR="00E9115D" w:rsidRPr="00855DD3" w:rsidRDefault="00E9115D" w:rsidP="00855DD3">
      <w:pPr>
        <w:rPr>
          <w:rFonts w:asciiTheme="majorHAnsi" w:hAnsiTheme="majorHAnsi"/>
        </w:rPr>
      </w:pPr>
    </w:p>
    <w:p w14:paraId="0C4614AD" w14:textId="77777777" w:rsidR="00B83C70" w:rsidRPr="00B83C70" w:rsidRDefault="00B83C70" w:rsidP="00B83C70">
      <w:pPr>
        <w:rPr>
          <w:rFonts w:asciiTheme="majorHAnsi" w:hAnsiTheme="majorHAnsi"/>
        </w:rPr>
      </w:pPr>
    </w:p>
    <w:sectPr w:rsidR="00B83C70" w:rsidRPr="00B83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357F"/>
    <w:multiLevelType w:val="hybridMultilevel"/>
    <w:tmpl w:val="304C2B74"/>
    <w:lvl w:ilvl="0" w:tplc="7D5CC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D87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B80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6A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61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242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A2A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48E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D0E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64E425C"/>
    <w:multiLevelType w:val="hybridMultilevel"/>
    <w:tmpl w:val="9F5638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07E29"/>
    <w:multiLevelType w:val="hybridMultilevel"/>
    <w:tmpl w:val="5EFC6624"/>
    <w:lvl w:ilvl="0" w:tplc="FCE20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F45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B63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2E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144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AE6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867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3CA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4A4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54D7B46"/>
    <w:multiLevelType w:val="hybridMultilevel"/>
    <w:tmpl w:val="0E426C22"/>
    <w:lvl w:ilvl="0" w:tplc="E23E1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0A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CC7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78C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EEE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B05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E0A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9CD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3E8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67768704">
    <w:abstractNumId w:val="3"/>
  </w:num>
  <w:num w:numId="2" w16cid:durableId="278491508">
    <w:abstractNumId w:val="2"/>
  </w:num>
  <w:num w:numId="3" w16cid:durableId="1453015331">
    <w:abstractNumId w:val="0"/>
  </w:num>
  <w:num w:numId="4" w16cid:durableId="816847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61"/>
    <w:rsid w:val="000272EB"/>
    <w:rsid w:val="000B65BC"/>
    <w:rsid w:val="000D11FA"/>
    <w:rsid w:val="00101606"/>
    <w:rsid w:val="00157C21"/>
    <w:rsid w:val="0016272A"/>
    <w:rsid w:val="00162E1A"/>
    <w:rsid w:val="001635BD"/>
    <w:rsid w:val="001E06B8"/>
    <w:rsid w:val="00290651"/>
    <w:rsid w:val="002A7023"/>
    <w:rsid w:val="002E3F40"/>
    <w:rsid w:val="003322EF"/>
    <w:rsid w:val="00340FE9"/>
    <w:rsid w:val="003702B0"/>
    <w:rsid w:val="003E4BB6"/>
    <w:rsid w:val="004048CE"/>
    <w:rsid w:val="00424F2A"/>
    <w:rsid w:val="00473000"/>
    <w:rsid w:val="00487153"/>
    <w:rsid w:val="00520738"/>
    <w:rsid w:val="00535713"/>
    <w:rsid w:val="005B13C7"/>
    <w:rsid w:val="005B335A"/>
    <w:rsid w:val="005E6EC7"/>
    <w:rsid w:val="00674E3A"/>
    <w:rsid w:val="006D509A"/>
    <w:rsid w:val="007444F6"/>
    <w:rsid w:val="00755C4C"/>
    <w:rsid w:val="007B62F0"/>
    <w:rsid w:val="007F42D1"/>
    <w:rsid w:val="00855DD3"/>
    <w:rsid w:val="00873018"/>
    <w:rsid w:val="00895C70"/>
    <w:rsid w:val="008A04E5"/>
    <w:rsid w:val="008B19C3"/>
    <w:rsid w:val="008D3D4E"/>
    <w:rsid w:val="00904260"/>
    <w:rsid w:val="00911581"/>
    <w:rsid w:val="009658DE"/>
    <w:rsid w:val="009935CF"/>
    <w:rsid w:val="009B45DD"/>
    <w:rsid w:val="009D50D2"/>
    <w:rsid w:val="00A87AA1"/>
    <w:rsid w:val="00AC792D"/>
    <w:rsid w:val="00AE32CB"/>
    <w:rsid w:val="00B016D4"/>
    <w:rsid w:val="00B043A1"/>
    <w:rsid w:val="00B11E7F"/>
    <w:rsid w:val="00B279CA"/>
    <w:rsid w:val="00B751DF"/>
    <w:rsid w:val="00B83C70"/>
    <w:rsid w:val="00BA142F"/>
    <w:rsid w:val="00BB6DE6"/>
    <w:rsid w:val="00C20EAE"/>
    <w:rsid w:val="00C25258"/>
    <w:rsid w:val="00C4261D"/>
    <w:rsid w:val="00C51210"/>
    <w:rsid w:val="00C52EE7"/>
    <w:rsid w:val="00C531D5"/>
    <w:rsid w:val="00C73BC0"/>
    <w:rsid w:val="00C775A9"/>
    <w:rsid w:val="00D141AD"/>
    <w:rsid w:val="00D41BC3"/>
    <w:rsid w:val="00D41F3E"/>
    <w:rsid w:val="00D52812"/>
    <w:rsid w:val="00D52D5E"/>
    <w:rsid w:val="00DC299E"/>
    <w:rsid w:val="00E00A7B"/>
    <w:rsid w:val="00E028B7"/>
    <w:rsid w:val="00E06521"/>
    <w:rsid w:val="00E9115D"/>
    <w:rsid w:val="00EF7719"/>
    <w:rsid w:val="00F019BC"/>
    <w:rsid w:val="00F06659"/>
    <w:rsid w:val="00F47502"/>
    <w:rsid w:val="00F75C61"/>
    <w:rsid w:val="00F8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B2AE"/>
  <w15:chartTrackingRefBased/>
  <w15:docId w15:val="{7437ECBD-DB15-437B-B3B5-FA8316AD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75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5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5C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5C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5C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5C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5C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5C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5C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5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5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5C6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5C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5C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5C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5C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5C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5C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5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5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5C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5C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5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5C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5C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5C6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5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5C6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5C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141A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141A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5121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yorker.com/magazine/2025/11/10/the-case-that-ai-is-thinking" TargetMode="External"/><Relationship Id="rId13" Type="http://schemas.openxmlformats.org/officeDocument/2006/relationships/hyperlink" Target="https://www.nu.nl/economie/6376733/ai-teddybeer-uit-de-verkoop-gehaald-na-advies-over-seksstandjes-en-messen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genlicht.vpro.nl/artikelen/ai-is-coming-for-your-feelings" TargetMode="External"/><Relationship Id="rId12" Type="http://schemas.openxmlformats.org/officeDocument/2006/relationships/hyperlink" Target="https://bnr.nl/nieuws/tech-innovatie/10588057/mislukte-poging-om-bedrijf-volledig-door-ai-te-laten-runnen-systemen-gingen-hallucinere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ZDoOvxZfIpE?si=s4LchlZp2E5zUq1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tm.nl/artikelen/big-data-belooft-statushouder-betere-baankans-tegenovergestelde-blijkt" TargetMode="External"/><Relationship Id="rId11" Type="http://schemas.openxmlformats.org/officeDocument/2006/relationships/hyperlink" Target="https://lc.nl/friesland/bvnl-blundert-tot-twee-keer-toe-met-verzonnen-persbericht-bij-wetterskip-47950467.html" TargetMode="External"/><Relationship Id="rId5" Type="http://schemas.openxmlformats.org/officeDocument/2006/relationships/hyperlink" Target="https://www.sg.uu.nl/artikelen/2023/04/bewust-zijn-van-ons-bewustzijn" TargetMode="External"/><Relationship Id="rId15" Type="http://schemas.openxmlformats.org/officeDocument/2006/relationships/hyperlink" Target="https://youtu.be/UFenaK4wIsw?si=BcpZ7z5pUIdsoYKz" TargetMode="External"/><Relationship Id="rId10" Type="http://schemas.openxmlformats.org/officeDocument/2006/relationships/hyperlink" Target="https://www.ftm.nl/artikelen/amerikanen-hebben-straks-wel-toegang-tot-digid-ondanks-belofte-van-staats-secretar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s.nl/l/2592453" TargetMode="External"/><Relationship Id="rId14" Type="http://schemas.openxmlformats.org/officeDocument/2006/relationships/hyperlink" Target="https://www.bnr.nl/nieuws/tech-innovatie/10588057/mislukte-poging-om-bedrijf-volledig-door-ai-te-laten-runnen-systemen-gingen-halluciner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2709</Characters>
  <Application>Microsoft Office Word</Application>
  <DocSecurity>0</DocSecurity>
  <Lines>56</Lines>
  <Paragraphs>34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Bolhuis</dc:creator>
  <cp:keywords/>
  <dc:description/>
  <cp:lastModifiedBy>Petra Bolhuis</cp:lastModifiedBy>
  <cp:revision>2</cp:revision>
  <cp:lastPrinted>2025-12-14T17:06:00Z</cp:lastPrinted>
  <dcterms:created xsi:type="dcterms:W3CDTF">2025-12-14T17:07:00Z</dcterms:created>
  <dcterms:modified xsi:type="dcterms:W3CDTF">2025-12-14T17:07:00Z</dcterms:modified>
</cp:coreProperties>
</file>