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1E" w:rsidRPr="0001311E" w:rsidRDefault="0001311E">
      <w:pPr>
        <w:rPr>
          <w:sz w:val="28"/>
          <w:szCs w:val="28"/>
        </w:rPr>
      </w:pPr>
      <w:hyperlink r:id="rId6" w:history="1">
        <w:r w:rsidRPr="0001311E">
          <w:rPr>
            <w:rStyle w:val="Hyperlink"/>
            <w:sz w:val="28"/>
            <w:szCs w:val="28"/>
          </w:rPr>
          <w:t>https://www.vpro.nl/programmas/tegenlicht/kijk/afleveringen/2018-2019/deep-fake-news.html</w:t>
        </w:r>
      </w:hyperlink>
    </w:p>
    <w:p w:rsidR="00D21B98" w:rsidRPr="0001311E" w:rsidRDefault="00EF1A4C">
      <w:pPr>
        <w:rPr>
          <w:sz w:val="28"/>
          <w:szCs w:val="28"/>
        </w:rPr>
      </w:pPr>
      <w:hyperlink r:id="rId7" w:history="1">
        <w:r w:rsidRPr="0001311E">
          <w:rPr>
            <w:rStyle w:val="Hyperlink"/>
            <w:sz w:val="28"/>
            <w:szCs w:val="28"/>
          </w:rPr>
          <w:t>https://www.rug.nl/re</w:t>
        </w:r>
        <w:r w:rsidRPr="0001311E">
          <w:rPr>
            <w:rStyle w:val="Hyperlink"/>
            <w:sz w:val="28"/>
            <w:szCs w:val="28"/>
          </w:rPr>
          <w:t>search/por</w:t>
        </w:r>
        <w:r w:rsidRPr="0001311E">
          <w:rPr>
            <w:rStyle w:val="Hyperlink"/>
            <w:sz w:val="28"/>
            <w:szCs w:val="28"/>
          </w:rPr>
          <w:t>tal/f</w:t>
        </w:r>
        <w:r w:rsidRPr="0001311E">
          <w:rPr>
            <w:rStyle w:val="Hyperlink"/>
            <w:sz w:val="28"/>
            <w:szCs w:val="28"/>
          </w:rPr>
          <w:t>iles/10194675/dehue.pdf</w:t>
        </w:r>
      </w:hyperlink>
    </w:p>
    <w:p w:rsidR="00EF1A4C" w:rsidRPr="0001311E" w:rsidRDefault="00EF1A4C">
      <w:pPr>
        <w:rPr>
          <w:sz w:val="28"/>
          <w:szCs w:val="28"/>
        </w:rPr>
      </w:pPr>
      <w:hyperlink r:id="rId8" w:history="1">
        <w:r w:rsidRPr="0001311E">
          <w:rPr>
            <w:rStyle w:val="Hyperlink"/>
            <w:sz w:val="28"/>
            <w:szCs w:val="28"/>
          </w:rPr>
          <w:t>https://krisis.eu/wp-content/uploads/2017/09/1991-3-13-wouters.pdf</w:t>
        </w:r>
      </w:hyperlink>
    </w:p>
    <w:p w:rsidR="00EF1A4C" w:rsidRPr="0001311E" w:rsidRDefault="00EF1A4C">
      <w:pPr>
        <w:rPr>
          <w:sz w:val="28"/>
          <w:szCs w:val="28"/>
        </w:rPr>
      </w:pPr>
      <w:hyperlink r:id="rId9" w:history="1">
        <w:r w:rsidRPr="0001311E">
          <w:rPr>
            <w:rStyle w:val="Hyperlink"/>
            <w:sz w:val="28"/>
            <w:szCs w:val="28"/>
          </w:rPr>
          <w:t>https://nie</w:t>
        </w:r>
        <w:r w:rsidRPr="0001311E">
          <w:rPr>
            <w:rStyle w:val="Hyperlink"/>
            <w:sz w:val="28"/>
            <w:szCs w:val="28"/>
          </w:rPr>
          <w:t>uwscheckers.nl/nieuwscheckers/10-jaar-nieuwscheckers-van-collegezaal-naar-wereldtoneel/</w:t>
        </w:r>
      </w:hyperlink>
    </w:p>
    <w:p w:rsidR="00CB7291" w:rsidRPr="0001311E" w:rsidRDefault="00CB7291">
      <w:pPr>
        <w:rPr>
          <w:sz w:val="28"/>
          <w:szCs w:val="28"/>
        </w:rPr>
      </w:pPr>
      <w:hyperlink r:id="rId10" w:history="1">
        <w:r w:rsidRPr="0001311E">
          <w:rPr>
            <w:rStyle w:val="Hyperlink"/>
            <w:sz w:val="28"/>
            <w:szCs w:val="28"/>
          </w:rPr>
          <w:t>https://www.trouw.nl/nieuws/deze-wetenschappers-leggen-uit-waarom-ze-onderzoek-van-anderen-herhalen~b6ffbdb9/</w:t>
        </w:r>
      </w:hyperlink>
    </w:p>
    <w:p w:rsidR="00CB7291" w:rsidRPr="0001311E" w:rsidRDefault="00CB7291">
      <w:pPr>
        <w:rPr>
          <w:sz w:val="28"/>
          <w:szCs w:val="28"/>
        </w:rPr>
      </w:pPr>
      <w:hyperlink r:id="rId11" w:history="1">
        <w:r w:rsidRPr="0001311E">
          <w:rPr>
            <w:rStyle w:val="Hyperlink"/>
            <w:sz w:val="28"/>
            <w:szCs w:val="28"/>
          </w:rPr>
          <w:t>https://www.trouw.nl/opinie/grapperhaus-kiest-terecht-voor-nabijheid-en-onafhankelijkheid-voor-zijn-huis-onderzoekers~bb7eb8c7/</w:t>
        </w:r>
      </w:hyperlink>
    </w:p>
    <w:p w:rsidR="00457BC3" w:rsidRPr="0001311E" w:rsidRDefault="00457BC3" w:rsidP="00457BC3">
      <w:pPr>
        <w:rPr>
          <w:rStyle w:val="Hyperlink"/>
          <w:sz w:val="28"/>
          <w:szCs w:val="28"/>
        </w:rPr>
      </w:pPr>
      <w:hyperlink r:id="rId12" w:history="1">
        <w:r w:rsidRPr="0001311E">
          <w:rPr>
            <w:rStyle w:val="Hyperlink"/>
            <w:sz w:val="28"/>
            <w:szCs w:val="28"/>
          </w:rPr>
          <w:t>https://www.theguardian.com/world/2017/dec/22/us-ambassador-to-netherlands-describes-own-words-as-fake-news</w:t>
        </w:r>
      </w:hyperlink>
    </w:p>
    <w:p w:rsidR="00CB7291" w:rsidRDefault="00CB7291">
      <w:bookmarkStart w:id="0" w:name="_GoBack"/>
      <w:bookmarkEnd w:id="0"/>
    </w:p>
    <w:sectPr w:rsidR="00CB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526"/>
    <w:multiLevelType w:val="hybridMultilevel"/>
    <w:tmpl w:val="7ACA0B1C"/>
    <w:lvl w:ilvl="0" w:tplc="A984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D0E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0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E3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CF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2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AE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E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882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4C"/>
    <w:rsid w:val="0001311E"/>
    <w:rsid w:val="00457BC3"/>
    <w:rsid w:val="00C33B66"/>
    <w:rsid w:val="00CB7291"/>
    <w:rsid w:val="00D21B98"/>
    <w:rsid w:val="00E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F1A4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729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57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F1A4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729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57B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is.eu/wp-content/uploads/2017/09/1991-3-13-wouters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ug.nl/research/portal/files/10194675/dehue.pdf" TargetMode="External"/><Relationship Id="rId12" Type="http://schemas.openxmlformats.org/officeDocument/2006/relationships/hyperlink" Target="https://www.theguardian.com/world/2017/dec/22/us-ambassador-to-netherlands-describes-own-words-as-fake-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pro.nl/programmas/tegenlicht/kijk/afleveringen/2018-2019/deep-fake-news.html" TargetMode="External"/><Relationship Id="rId11" Type="http://schemas.openxmlformats.org/officeDocument/2006/relationships/hyperlink" Target="https://www.trouw.nl/opinie/grapperhaus-kiest-terecht-voor-nabijheid-en-onafhankelijkheid-voor-zijn-huis-onderzoekers~bb7eb8c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ouw.nl/nieuws/deze-wetenschappers-leggen-uit-waarom-ze-onderzoek-van-anderen-herhalen~b6ffbdb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euwscheckers.nl/nieuwscheckers/10-jaar-nieuwscheckers-van-collegezaal-naar-wereldtonee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Bolhuis</dc:creator>
  <cp:lastModifiedBy>Petra Bolhuis</cp:lastModifiedBy>
  <cp:revision>2</cp:revision>
  <dcterms:created xsi:type="dcterms:W3CDTF">2020-02-23T12:55:00Z</dcterms:created>
  <dcterms:modified xsi:type="dcterms:W3CDTF">2020-02-23T12:55:00Z</dcterms:modified>
</cp:coreProperties>
</file>